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6D" w:rsidRDefault="002A449F" w:rsidP="00F41217">
      <w:pPr>
        <w:widowControl/>
        <w:spacing w:beforeLines="50" w:line="600" w:lineRule="exact"/>
        <w:jc w:val="center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 w:rsidRPr="002A449F">
        <w:rPr>
          <w:rFonts w:ascii="Times New Roman" w:hAnsi="Times New Roman"/>
        </w:rPr>
        <w:pict>
          <v:rect id="_x0000_s1026" style="position:absolute;left:0;text-align:left;margin-left:361.6pt;margin-top:18.6pt;width:1in;height:101.4pt;z-index:251658240" o:gfxdata="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YVMa2AAAAAoBAAAPAAAAAAAAAAEAIAAAACIAAABkcnMv&#10;ZG93bnJldi54bWxQSwECFAAUAAAACACHTuJA+MM0VwMCAAA3BAAADgAAAAAAAAABACAAAAAnAQAA&#10;ZHJzL2Uyb0RvYy54bWxQSwUGAAAAAAYABgBZAQAAnAUAAAAA&#10;" strokecolor="white">
            <v:textbox>
              <w:txbxContent>
                <w:p w:rsidR="00344E6D" w:rsidRDefault="00C912F5">
                  <w:pPr>
                    <w:rPr>
                      <w:rFonts w:ascii="Times New Roman" w:eastAsia="方正小标宋简体" w:hAnsi="Times New Roman"/>
                      <w:color w:val="FF0000"/>
                      <w:spacing w:val="-20"/>
                      <w:w w:val="60"/>
                      <w:kern w:val="0"/>
                      <w:sz w:val="106"/>
                      <w:szCs w:val="84"/>
                    </w:rPr>
                  </w:pPr>
                  <w:r>
                    <w:rPr>
                      <w:rFonts w:ascii="Times New Roman" w:eastAsia="方正小标宋简体" w:hAnsi="Times New Roman" w:hint="eastAsia"/>
                      <w:color w:val="FF0000"/>
                      <w:spacing w:val="-20"/>
                      <w:w w:val="50"/>
                      <w:kern w:val="0"/>
                      <w:sz w:val="106"/>
                      <w:szCs w:val="84"/>
                    </w:rPr>
                    <w:t>文</w:t>
                  </w:r>
                  <w:r>
                    <w:rPr>
                      <w:rFonts w:ascii="Times New Roman" w:eastAsia="方正小标宋简体" w:hAnsi="Times New Roman" w:hint="eastAsia"/>
                      <w:color w:val="FF0000"/>
                      <w:spacing w:val="-20"/>
                      <w:w w:val="60"/>
                      <w:kern w:val="0"/>
                      <w:sz w:val="106"/>
                      <w:szCs w:val="84"/>
                    </w:rPr>
                    <w:t>件</w:t>
                  </w:r>
                </w:p>
              </w:txbxContent>
            </v:textbox>
          </v:rect>
        </w:pict>
      </w:r>
      <w:r w:rsidRPr="002A449F">
        <w:rPr>
          <w:rFonts w:ascii="Times New Roman" w:hAnsi="Times New Roman"/>
        </w:rPr>
        <w:pict>
          <v:rect id="矩形 4" o:spid="_x0000_s1029" style="position:absolute;left:0;text-align:left;margin-left:-9pt;margin-top:7.95pt;width:378pt;height:109.2pt;z-index:251657216" o:gfxdata="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OENH2AAAAAoBAAAPAAAAAAAAAAEAIAAAACIAAABkcnMv&#10;ZG93bnJldi54bWxQSwECFAAUAAAACACHTuJA6/QBZQMCAAA4BAAADgAAAAAAAAABACAAAAAnAQAA&#10;ZHJzL2Uyb0RvYy54bWxQSwUGAAAAAAYABgBZAQAAnAUAAAAA&#10;" strokecolor="white">
            <v:textbox>
              <w:txbxContent>
                <w:p w:rsidR="00344E6D" w:rsidRDefault="00C912F5">
                  <w:pPr>
                    <w:widowControl/>
                    <w:spacing w:line="1000" w:lineRule="exact"/>
                    <w:jc w:val="distribute"/>
                    <w:rPr>
                      <w:rFonts w:ascii="Times New Roman" w:eastAsia="方正小标宋简体" w:hAnsi="Times New Roman"/>
                      <w:color w:val="FF0000"/>
                      <w:w w:val="60"/>
                      <w:kern w:val="0"/>
                      <w:sz w:val="72"/>
                      <w:szCs w:val="84"/>
                    </w:rPr>
                  </w:pPr>
                  <w:r>
                    <w:rPr>
                      <w:rFonts w:ascii="Times New Roman" w:eastAsia="方正小标宋简体" w:hAnsi="Times New Roman" w:hint="eastAsia"/>
                      <w:color w:val="FF0000"/>
                      <w:w w:val="60"/>
                      <w:kern w:val="0"/>
                      <w:sz w:val="72"/>
                      <w:szCs w:val="84"/>
                    </w:rPr>
                    <w:t>益阳市社会科学成果评审委员会</w:t>
                  </w:r>
                </w:p>
                <w:p w:rsidR="00344E6D" w:rsidRDefault="00C912F5">
                  <w:pPr>
                    <w:widowControl/>
                    <w:spacing w:line="1000" w:lineRule="exact"/>
                    <w:jc w:val="distribute"/>
                    <w:rPr>
                      <w:rFonts w:ascii="Times New Roman" w:eastAsia="方正小标宋简体" w:hAnsi="Times New Roman"/>
                      <w:color w:val="FF0000"/>
                      <w:w w:val="66"/>
                      <w:kern w:val="0"/>
                      <w:sz w:val="72"/>
                      <w:szCs w:val="84"/>
                    </w:rPr>
                  </w:pPr>
                  <w:r>
                    <w:rPr>
                      <w:rFonts w:ascii="Times New Roman" w:eastAsia="方正小标宋简体" w:hAnsi="Times New Roman" w:hint="eastAsia"/>
                      <w:color w:val="FF0000"/>
                      <w:w w:val="66"/>
                      <w:kern w:val="0"/>
                      <w:sz w:val="72"/>
                      <w:szCs w:val="84"/>
                    </w:rPr>
                    <w:t>益阳市社会科学界联合会</w:t>
                  </w:r>
                </w:p>
                <w:p w:rsidR="00344E6D" w:rsidRDefault="00344E6D"/>
              </w:txbxContent>
            </v:textbox>
          </v:rect>
        </w:pict>
      </w:r>
    </w:p>
    <w:p w:rsidR="00344E6D" w:rsidRDefault="00C912F5" w:rsidP="00F41217">
      <w:pPr>
        <w:widowControl/>
        <w:tabs>
          <w:tab w:val="center" w:pos="4365"/>
          <w:tab w:val="right" w:pos="8730"/>
        </w:tabs>
        <w:spacing w:beforeLines="50" w:line="600" w:lineRule="exact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ab/>
      </w:r>
    </w:p>
    <w:p w:rsidR="00344E6D" w:rsidRDefault="00344E6D" w:rsidP="00F41217">
      <w:pPr>
        <w:widowControl/>
        <w:tabs>
          <w:tab w:val="center" w:pos="4365"/>
          <w:tab w:val="right" w:pos="8730"/>
        </w:tabs>
        <w:spacing w:beforeLines="50" w:line="600" w:lineRule="exact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</w:p>
    <w:p w:rsidR="00344E6D" w:rsidRDefault="00344E6D" w:rsidP="00F41217">
      <w:pPr>
        <w:widowControl/>
        <w:tabs>
          <w:tab w:val="center" w:pos="4365"/>
          <w:tab w:val="right" w:pos="8730"/>
        </w:tabs>
        <w:spacing w:beforeLines="50" w:line="600" w:lineRule="exact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</w:p>
    <w:p w:rsidR="00344E6D" w:rsidRDefault="002F242A" w:rsidP="00F41217">
      <w:pPr>
        <w:widowControl/>
        <w:tabs>
          <w:tab w:val="center" w:pos="4365"/>
          <w:tab w:val="right" w:pos="8730"/>
        </w:tabs>
        <w:spacing w:beforeLines="50" w:line="600" w:lineRule="exact"/>
        <w:jc w:val="center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益社评</w:t>
      </w:r>
      <w:r w:rsidR="00C912F5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〔</w:t>
      </w:r>
      <w:r w:rsidR="00C912F5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20</w:t>
      </w:r>
      <w:r w:rsidR="00C912F5"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2</w:t>
      </w:r>
      <w:r w:rsidR="00F41217"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1</w:t>
      </w:r>
      <w:r w:rsidR="00C912F5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〕</w:t>
      </w:r>
      <w:r w:rsidR="00C912F5"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3</w:t>
      </w:r>
      <w:r w:rsidR="00C912F5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号</w:t>
      </w:r>
    </w:p>
    <w:p w:rsidR="00344E6D" w:rsidRDefault="002A449F">
      <w:pPr>
        <w:widowControl/>
        <w:tabs>
          <w:tab w:val="left" w:pos="361"/>
        </w:tabs>
        <w:spacing w:line="600" w:lineRule="exact"/>
        <w:jc w:val="center"/>
        <w:rPr>
          <w:rFonts w:ascii="Times New Roman" w:eastAsia="方正小标宋简体" w:hAnsi="Times New Roman"/>
          <w:color w:val="FF0000"/>
          <w:kern w:val="0"/>
          <w:sz w:val="36"/>
          <w:szCs w:val="36"/>
        </w:rPr>
      </w:pPr>
      <w:r w:rsidRPr="002A449F">
        <w:rPr>
          <w:rFonts w:ascii="Times New Roman" w:hAnsi="Times New Roman"/>
          <w:sz w:val="36"/>
          <w:szCs w:val="36"/>
        </w:rPr>
        <w:pict>
          <v:line id="_x0000_s1028" style="position:absolute;left:0;text-align:left;flip:x;z-index:251661312" from="3.2pt,18.45pt" to="201.2pt,18.45pt" o:gfxdata="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vsHL0QAAAAcBAAAPAAAAAAAAAAEAIAAAACIAAABkcnMvZG93bnJldi54bWxQSwECFAAUAAAA&#10;CACHTuJAWPLf6fUBAAD0AwAADgAAAAAAAAABACAAAAAgAQAAZHJzL2Uyb0RvYy54bWxQSwUGAAAA&#10;AAYABgBZAQAAhwUAAAAA&#10;" strokecolor="red" strokeweight="2pt"/>
        </w:pict>
      </w:r>
      <w:r w:rsidRPr="002A449F">
        <w:rPr>
          <w:rFonts w:ascii="Times New Roman" w:hAnsi="Times New Roman"/>
          <w:sz w:val="36"/>
          <w:szCs w:val="36"/>
        </w:rPr>
        <w:pict>
          <v:line id="直线 5" o:spid="_x0000_s1027" style="position:absolute;left:0;text-align:left;flip:x;z-index:251659264" from="240.2pt,19.2pt" to="438.2pt,19.2pt" o:gfxdata="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iyl6t1AAAAAkBAAAPAAAAAAAAAAEAIAAAACIAAABkcnMvZG93bnJldi54bWxQSwECFAAU&#10;AAAACACHTuJAwUBzf/UBAAD0AwAADgAAAAAAAAABACAAAAAjAQAAZHJzL2Uyb0RvYy54bWxQSwUG&#10;AAAAAAYABgBZAQAAigUAAAAA&#10;" strokecolor="red" strokeweight="2pt"/>
        </w:pict>
      </w:r>
      <w:r w:rsidR="00C912F5">
        <w:rPr>
          <w:rFonts w:ascii="Times New Roman" w:eastAsia="黑体" w:hAnsi="Times New Roman"/>
          <w:color w:val="FF0000"/>
          <w:sz w:val="36"/>
          <w:szCs w:val="36"/>
        </w:rPr>
        <w:t>★</w:t>
      </w:r>
    </w:p>
    <w:p w:rsidR="00344E6D" w:rsidRDefault="00344E6D">
      <w:pPr>
        <w:spacing w:line="640" w:lineRule="exact"/>
        <w:jc w:val="center"/>
        <w:rPr>
          <w:rFonts w:ascii="Times New Roman" w:eastAsia="方正小标宋简体" w:hAnsi="Times New Roman"/>
          <w:spacing w:val="20"/>
          <w:sz w:val="44"/>
          <w:szCs w:val="44"/>
        </w:rPr>
      </w:pPr>
    </w:p>
    <w:p w:rsidR="00344E6D" w:rsidRDefault="00C912F5">
      <w:pPr>
        <w:spacing w:line="640" w:lineRule="exact"/>
        <w:jc w:val="center"/>
        <w:rPr>
          <w:rFonts w:ascii="Times New Roman" w:eastAsia="方正小标宋简体" w:hAnsi="Times New Roman"/>
          <w:spacing w:val="20"/>
          <w:sz w:val="44"/>
          <w:szCs w:val="44"/>
        </w:rPr>
      </w:pPr>
      <w:r>
        <w:rPr>
          <w:rFonts w:ascii="Times New Roman" w:eastAsia="方正小标宋简体" w:hAnsi="方正小标宋简体"/>
          <w:spacing w:val="20"/>
          <w:sz w:val="44"/>
          <w:szCs w:val="44"/>
        </w:rPr>
        <w:t>关于开展市级社科立项课题</w:t>
      </w:r>
    </w:p>
    <w:p w:rsidR="00344E6D" w:rsidRDefault="00C912F5">
      <w:pPr>
        <w:spacing w:line="640" w:lineRule="exact"/>
        <w:jc w:val="center"/>
        <w:rPr>
          <w:rFonts w:ascii="Times New Roman" w:eastAsia="方正小标宋简体" w:hAnsi="Times New Roman"/>
          <w:spacing w:val="20"/>
          <w:sz w:val="44"/>
          <w:szCs w:val="44"/>
        </w:rPr>
      </w:pPr>
      <w:r>
        <w:rPr>
          <w:rFonts w:ascii="Times New Roman" w:eastAsia="方正小标宋简体" w:hAnsi="方正小标宋简体"/>
          <w:spacing w:val="20"/>
          <w:sz w:val="44"/>
          <w:szCs w:val="44"/>
        </w:rPr>
        <w:t>结题工作的通知</w:t>
      </w:r>
    </w:p>
    <w:p w:rsidR="00344E6D" w:rsidRDefault="00C912F5">
      <w:pPr>
        <w:spacing w:line="24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44E6D" w:rsidRDefault="00C912F5">
      <w:pPr>
        <w:spacing w:before="120"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全市各课题研究单位及课题负责人：</w:t>
      </w:r>
    </w:p>
    <w:p w:rsidR="00344E6D" w:rsidRDefault="00C912F5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根据《益阳市社会科学研究课题管理办法》和</w:t>
      </w:r>
      <w:proofErr w:type="gramStart"/>
      <w:r>
        <w:rPr>
          <w:rFonts w:ascii="Times New Roman" w:eastAsia="仿宋_GB2312" w:hAnsi="Times New Roman"/>
          <w:sz w:val="32"/>
          <w:szCs w:val="32"/>
        </w:rPr>
        <w:t>益社评</w:t>
      </w:r>
      <w:proofErr w:type="gramEnd"/>
      <w:r>
        <w:rPr>
          <w:rFonts w:ascii="Times New Roman" w:eastAsia="仿宋_GB2312" w:hAnsi="Times New Roman"/>
          <w:sz w:val="32"/>
          <w:szCs w:val="32"/>
        </w:rPr>
        <w:t>发〔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F4121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号文件要求，益阳市社科评审委、益阳市社科联决定开展市级社科立项课题结题工作。现将有关事项通知如下：</w:t>
      </w:r>
    </w:p>
    <w:p w:rsidR="00344E6D" w:rsidRDefault="00C912F5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  </w:t>
      </w:r>
      <w:r>
        <w:rPr>
          <w:rFonts w:ascii="Times New Roman" w:eastAsia="黑体" w:hAnsi="Times New Roman"/>
          <w:sz w:val="32"/>
          <w:szCs w:val="32"/>
        </w:rPr>
        <w:t>一、结题范围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1.20</w:t>
      </w:r>
      <w:r w:rsidR="00F41217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年度益阳市立项社科课题（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年期）；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F4121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年度益阳市立项社科课题（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年期）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虽然未立项，但在</w:t>
      </w:r>
      <w:r>
        <w:rPr>
          <w:rFonts w:ascii="Times New Roman" w:eastAsia="仿宋_GB2312" w:hAnsi="Times New Roman"/>
          <w:sz w:val="32"/>
          <w:szCs w:val="32"/>
        </w:rPr>
        <w:t>20</w:t>
      </w:r>
      <w:r w:rsidR="00F41217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月至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F4121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月撰写并公开出版发行了的社科普及与社科研究专著，可参与优秀社科成果评审。（此项参评者只需报送样书</w:t>
      </w:r>
      <w:r w:rsidR="00F41217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本</w:t>
      </w:r>
      <w:r w:rsidR="00F41217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及成书过程和影响的有关材料一式</w:t>
      </w:r>
      <w:r w:rsidR="00F41217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份）</w:t>
      </w:r>
    </w:p>
    <w:p w:rsidR="00344E6D" w:rsidRDefault="00C912F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 xml:space="preserve">    </w:t>
      </w:r>
      <w:r>
        <w:rPr>
          <w:rFonts w:ascii="Times New Roman" w:eastAsia="黑体" w:hAnsi="Times New Roman"/>
          <w:sz w:val="32"/>
          <w:szCs w:val="32"/>
        </w:rPr>
        <w:t>二、报送时间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所有申报材料报送截止时间为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日。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三、有关要求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结题申请者要认真填写《益阳市社科立项课题结题</w:t>
      </w:r>
      <w:r>
        <w:rPr>
          <w:rFonts w:ascii="Times New Roman" w:hAnsi="Times New Roman"/>
          <w:sz w:val="32"/>
          <w:szCs w:val="32"/>
        </w:rPr>
        <w:t>•</w:t>
      </w:r>
      <w:r>
        <w:rPr>
          <w:rFonts w:ascii="Times New Roman" w:eastAsia="仿宋_GB2312" w:hAnsi="Times New Roman"/>
          <w:sz w:val="32"/>
          <w:szCs w:val="32"/>
        </w:rPr>
        <w:t>鉴定评审表》，并提供发表论文或调研报告的复印件（有省、市、县领导批示或省、市、县级机关采用证明同样可以结题）。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因为特殊情况，在本文件规定申报截止时间内尚未完成的课题，</w:t>
      </w:r>
      <w:r>
        <w:rPr>
          <w:rFonts w:ascii="Times New Roman" w:eastAsia="仿宋_GB2312" w:hAnsi="Times New Roman" w:hint="eastAsia"/>
          <w:sz w:val="32"/>
          <w:szCs w:val="32"/>
        </w:rPr>
        <w:t>可</w:t>
      </w:r>
      <w:r>
        <w:rPr>
          <w:rFonts w:ascii="Times New Roman" w:eastAsia="仿宋_GB2312" w:hAnsi="Times New Roman"/>
          <w:sz w:val="32"/>
          <w:szCs w:val="32"/>
        </w:rPr>
        <w:t>自动延期一年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如</w:t>
      </w:r>
      <w:r>
        <w:rPr>
          <w:rFonts w:ascii="Times New Roman" w:eastAsia="仿宋_GB2312" w:hAnsi="Times New Roman" w:hint="eastAsia"/>
          <w:sz w:val="32"/>
          <w:szCs w:val="32"/>
        </w:rPr>
        <w:t>仍不能结题的，</w:t>
      </w:r>
      <w:r>
        <w:rPr>
          <w:rFonts w:ascii="Times New Roman" w:eastAsia="仿宋_GB2312" w:hAnsi="Times New Roman"/>
          <w:sz w:val="32"/>
          <w:szCs w:val="32"/>
        </w:rPr>
        <w:t>按有关规定予以处理或撤题。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课题结题评审材料由课题负责人所在单位组织统一报送，所有结题材料要求报送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份纸质文稿，并按要求发送电子文档。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课题结题评审通过者，发文确认并颁发结题证书。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被评为优秀社科成果的，按照有关文件规定给予</w:t>
      </w:r>
      <w:r>
        <w:rPr>
          <w:rFonts w:ascii="Times New Roman" w:eastAsia="仿宋_GB2312" w:hAnsi="Times New Roman" w:hint="eastAsia"/>
          <w:sz w:val="32"/>
          <w:szCs w:val="32"/>
        </w:rPr>
        <w:t>表彰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四、联系方式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0737-</w:t>
      </w:r>
      <w:r>
        <w:rPr>
          <w:rFonts w:ascii="Times New Roman" w:eastAsia="仿宋_GB2312" w:hAnsi="Times New Roman" w:hint="eastAsia"/>
          <w:sz w:val="32"/>
          <w:szCs w:val="32"/>
        </w:rPr>
        <w:t>4247666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13607379648  </w:t>
      </w:r>
      <w:r>
        <w:rPr>
          <w:rFonts w:ascii="Times New Roman" w:eastAsia="仿宋_GB2312" w:hAnsi="Times New Roman" w:hint="eastAsia"/>
          <w:sz w:val="32"/>
          <w:szCs w:val="32"/>
        </w:rPr>
        <w:t>文亮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电子邮箱：</w:t>
      </w:r>
      <w:r>
        <w:rPr>
          <w:rFonts w:ascii="Times New Roman" w:eastAsia="仿宋_GB2312" w:hAnsi="Times New Roman" w:hint="eastAsia"/>
          <w:sz w:val="32"/>
          <w:szCs w:val="32"/>
        </w:rPr>
        <w:t>39447887</w:t>
      </w:r>
      <w:r>
        <w:rPr>
          <w:rFonts w:ascii="Times New Roman" w:eastAsia="仿宋_GB2312" w:hAnsi="Times New Roman"/>
          <w:sz w:val="32"/>
          <w:szCs w:val="32"/>
        </w:rPr>
        <w:t>@qq.com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附</w:t>
      </w:r>
      <w:r>
        <w:rPr>
          <w:rFonts w:ascii="Times New Roman" w:eastAsia="仿宋_GB2312" w:hAnsi="Times New Roman" w:hint="eastAsia"/>
          <w:sz w:val="32"/>
          <w:szCs w:val="32"/>
        </w:rPr>
        <w:t>件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1.</w:t>
      </w:r>
      <w:r>
        <w:rPr>
          <w:rFonts w:ascii="Times New Roman" w:eastAsia="仿宋_GB2312" w:hAnsi="Times New Roman"/>
          <w:sz w:val="32"/>
          <w:szCs w:val="32"/>
        </w:rPr>
        <w:t>益阳市社科立项课题结题</w:t>
      </w:r>
      <w:r>
        <w:rPr>
          <w:rFonts w:ascii="Times New Roman" w:eastAsia="仿宋_GB2312" w:hAnsi="Times New Roman"/>
          <w:sz w:val="32"/>
          <w:szCs w:val="32"/>
        </w:rPr>
        <w:t>·</w:t>
      </w:r>
      <w:r>
        <w:rPr>
          <w:rFonts w:ascii="Times New Roman" w:eastAsia="仿宋_GB2312" w:hAnsi="Times New Roman"/>
          <w:sz w:val="32"/>
          <w:szCs w:val="32"/>
        </w:rPr>
        <w:t>鉴定评审表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2.202</w:t>
      </w:r>
      <w:r w:rsidR="006E3E40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年益阳市社科立项课题结题汇总表</w:t>
      </w:r>
    </w:p>
    <w:p w:rsidR="00344E6D" w:rsidRDefault="00C912F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44E6D" w:rsidRDefault="00C912F5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/>
          <w:sz w:val="32"/>
          <w:szCs w:val="32"/>
        </w:rPr>
        <w:t>益阳市社科评审委</w:t>
      </w:r>
    </w:p>
    <w:p w:rsidR="00344E6D" w:rsidRDefault="00C912F5">
      <w:pPr>
        <w:spacing w:line="600" w:lineRule="exact"/>
        <w:jc w:val="center"/>
        <w:rPr>
          <w:rFonts w:ascii="Times New Roman" w:eastAsia="仿宋_GB2312" w:hAnsi="Times New Roman"/>
          <w:spacing w:val="57"/>
          <w:sz w:val="32"/>
          <w:szCs w:val="32"/>
        </w:rPr>
      </w:pPr>
      <w:r>
        <w:rPr>
          <w:rFonts w:ascii="Times New Roman" w:eastAsia="仿宋_GB2312" w:hAnsi="Times New Roman"/>
          <w:spacing w:val="57"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spacing w:val="57"/>
          <w:sz w:val="32"/>
          <w:szCs w:val="32"/>
        </w:rPr>
        <w:t>益阳市社科联</w:t>
      </w:r>
    </w:p>
    <w:p w:rsidR="00344E6D" w:rsidRDefault="00C912F5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6E3E40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6E3E40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6E3E40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344E6D" w:rsidRDefault="00344E6D">
      <w:pPr>
        <w:pStyle w:val="Style3"/>
        <w:widowControl/>
        <w:spacing w:line="600" w:lineRule="exact"/>
        <w:rPr>
          <w:rStyle w:val="font01"/>
          <w:rFonts w:hint="default"/>
        </w:rPr>
      </w:pPr>
    </w:p>
    <w:p w:rsidR="00344E6D" w:rsidRDefault="00344E6D"/>
    <w:p w:rsidR="00344E6D" w:rsidRDefault="00344E6D">
      <w:pPr>
        <w:pStyle w:val="3"/>
        <w:ind w:firstLine="720"/>
      </w:pPr>
    </w:p>
    <w:p w:rsidR="00344E6D" w:rsidRDefault="00C912F5">
      <w:pPr>
        <w:pStyle w:val="Style3"/>
        <w:widowControl/>
        <w:spacing w:line="600" w:lineRule="exac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窗体顶端</w:t>
      </w:r>
    </w:p>
    <w:p w:rsidR="00344E6D" w:rsidRDefault="00C912F5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344E6D" w:rsidRDefault="00C912F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eastAsia="方正小标宋简体" w:hAnsi="方正小标宋简体"/>
          <w:sz w:val="48"/>
          <w:szCs w:val="48"/>
        </w:rPr>
        <w:t>益阳市社科立项课题结题</w:t>
      </w:r>
      <w:r>
        <w:rPr>
          <w:rFonts w:ascii="Times New Roman" w:eastAsia="方正小标宋简体" w:hAnsi="Times New Roman"/>
          <w:sz w:val="48"/>
          <w:szCs w:val="48"/>
        </w:rPr>
        <w:t>·</w:t>
      </w:r>
      <w:r>
        <w:rPr>
          <w:rFonts w:ascii="Times New Roman" w:eastAsia="方正小标宋简体" w:hAnsi="Times New Roman"/>
          <w:sz w:val="48"/>
          <w:szCs w:val="48"/>
        </w:rPr>
        <w:t>鉴定评审表</w:t>
      </w:r>
    </w:p>
    <w:tbl>
      <w:tblPr>
        <w:tblpPr w:leftFromText="180" w:rightFromText="180" w:vertAnchor="text" w:horzAnchor="page" w:tblpX="1576" w:tblpY="315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38"/>
        <w:gridCol w:w="533"/>
        <w:gridCol w:w="724"/>
        <w:gridCol w:w="359"/>
        <w:gridCol w:w="508"/>
        <w:gridCol w:w="832"/>
        <w:gridCol w:w="112"/>
        <w:gridCol w:w="712"/>
        <w:gridCol w:w="924"/>
        <w:gridCol w:w="159"/>
        <w:gridCol w:w="503"/>
        <w:gridCol w:w="354"/>
        <w:gridCol w:w="496"/>
        <w:gridCol w:w="479"/>
        <w:gridCol w:w="514"/>
        <w:gridCol w:w="1264"/>
      </w:tblGrid>
      <w:tr w:rsidR="00344E6D">
        <w:trPr>
          <w:trHeight w:val="624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课题名称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ind w:firstLineChars="2050" w:firstLine="574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autoSpaceDE w:val="0"/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立项</w:t>
            </w:r>
          </w:p>
          <w:p w:rsidR="00344E6D" w:rsidRDefault="00C912F5">
            <w:pPr>
              <w:autoSpaceDE w:val="0"/>
              <w:spacing w:line="36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ind w:firstLineChars="2050" w:firstLine="574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344E6D">
        <w:trPr>
          <w:trHeight w:val="624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课题成果名称</w:t>
            </w:r>
            <w:r>
              <w:rPr>
                <w:rFonts w:ascii="Times New Roman" w:eastAsia="楷体_GB2312" w:hAnsi="Times New Roman"/>
                <w:b/>
                <w:sz w:val="24"/>
              </w:rPr>
              <w:t>（只写标题，</w:t>
            </w:r>
          </w:p>
          <w:p w:rsidR="00344E6D" w:rsidRDefault="00C912F5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复印件附后）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6D">
        <w:trPr>
          <w:cantSplit/>
          <w:trHeight w:val="599"/>
        </w:trPr>
        <w:tc>
          <w:tcPr>
            <w:tcW w:w="9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课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负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责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人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简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344E6D">
        <w:trPr>
          <w:cantSplit/>
          <w:trHeight w:val="624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性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别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民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</w:tr>
      <w:tr w:rsidR="00344E6D">
        <w:trPr>
          <w:cantSplit/>
          <w:trHeight w:val="624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行政职务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技术</w:t>
            </w:r>
          </w:p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学历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学位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研究专长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</w:tr>
      <w:tr w:rsidR="00344E6D">
        <w:trPr>
          <w:cantSplit/>
          <w:trHeight w:val="624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所在部门或单位</w:t>
            </w:r>
          </w:p>
        </w:tc>
        <w:tc>
          <w:tcPr>
            <w:tcW w:w="7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</w:tr>
      <w:tr w:rsidR="00344E6D">
        <w:trPr>
          <w:cantSplit/>
          <w:trHeight w:val="624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</w:tr>
      <w:tr w:rsidR="00344E6D">
        <w:trPr>
          <w:trHeight w:val="624"/>
        </w:trPr>
        <w:tc>
          <w:tcPr>
            <w:tcW w:w="9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课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组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成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员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名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单</w:t>
            </w:r>
          </w:p>
        </w:tc>
      </w:tr>
      <w:tr w:rsidR="00344E6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序</w:t>
            </w:r>
            <w:bookmarkStart w:id="0" w:name="_GoBack"/>
            <w:bookmarkEnd w:id="0"/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号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龄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职务职称</w:t>
            </w: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C912F5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在研究中承担的任务</w:t>
            </w:r>
          </w:p>
        </w:tc>
      </w:tr>
      <w:tr w:rsidR="00344E6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6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6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6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6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6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6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D" w:rsidRDefault="00344E6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6"/>
        <w:tblW w:w="9307" w:type="dxa"/>
        <w:tblLayout w:type="fixed"/>
        <w:tblLook w:val="04A0"/>
      </w:tblPr>
      <w:tblGrid>
        <w:gridCol w:w="9307"/>
      </w:tblGrid>
      <w:tr w:rsidR="00344E6D">
        <w:trPr>
          <w:trHeight w:val="703"/>
        </w:trPr>
        <w:tc>
          <w:tcPr>
            <w:tcW w:w="9307" w:type="dxa"/>
          </w:tcPr>
          <w:p w:rsidR="00344E6D" w:rsidRDefault="00C912F5">
            <w:pPr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lastRenderedPageBreak/>
              <w:t>课题负责人所在单位初评意见</w:t>
            </w:r>
          </w:p>
        </w:tc>
      </w:tr>
      <w:tr w:rsidR="00344E6D">
        <w:trPr>
          <w:trHeight w:val="68"/>
        </w:trPr>
        <w:tc>
          <w:tcPr>
            <w:tcW w:w="9307" w:type="dxa"/>
          </w:tcPr>
          <w:p w:rsidR="00344E6D" w:rsidRDefault="00C912F5">
            <w:pPr>
              <w:spacing w:line="500" w:lineRule="exact"/>
              <w:rPr>
                <w:rFonts w:ascii="Times New Roman" w:hAnsi="Times New Roman"/>
                <w:b/>
                <w:spacing w:val="50"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spacing w:val="50"/>
                <w:kern w:val="0"/>
                <w:sz w:val="30"/>
                <w:szCs w:val="30"/>
              </w:rPr>
              <w:t>初评意见和结论：</w:t>
            </w:r>
          </w:p>
          <w:p w:rsidR="00344E6D" w:rsidRDefault="00344E6D">
            <w:pPr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  <w:p w:rsidR="00344E6D" w:rsidRDefault="00344E6D">
            <w:pPr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C912F5" w:rsidP="00F41217">
            <w:pPr>
              <w:spacing w:line="400" w:lineRule="exact"/>
              <w:ind w:firstLineChars="300" w:firstLine="900"/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t>初评专家组负责人签名：</w:t>
            </w:r>
          </w:p>
          <w:p w:rsidR="00344E6D" w:rsidRDefault="00C912F5">
            <w:pPr>
              <w:spacing w:line="240" w:lineRule="exac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                                              </w:t>
            </w:r>
          </w:p>
          <w:p w:rsidR="00344E6D" w:rsidRDefault="00C912F5">
            <w:pPr>
              <w:spacing w:line="240" w:lineRule="exact"/>
              <w:ind w:firstLineChars="1450" w:firstLine="2900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              —————— </w:t>
            </w:r>
            <w:r>
              <w:rPr>
                <w:rFonts w:ascii="Times New Roman" w:hAnsi="Times New Roman"/>
                <w:kern w:val="0"/>
                <w:sz w:val="20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0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</w:t>
            </w:r>
          </w:p>
          <w:p w:rsidR="00344E6D" w:rsidRDefault="00344E6D">
            <w:pPr>
              <w:spacing w:line="240" w:lineRule="exact"/>
              <w:ind w:firstLineChars="2300" w:firstLine="4600"/>
              <w:rPr>
                <w:rFonts w:ascii="Times New Roman" w:hAnsi="Times New Roman"/>
                <w:kern w:val="0"/>
                <w:sz w:val="20"/>
                <w:u w:val="single"/>
              </w:rPr>
            </w:pPr>
          </w:p>
          <w:p w:rsidR="00344E6D" w:rsidRDefault="00344E6D">
            <w:pPr>
              <w:spacing w:line="240" w:lineRule="exact"/>
              <w:ind w:firstLineChars="2300" w:firstLine="4600"/>
              <w:rPr>
                <w:rFonts w:ascii="Times New Roman" w:hAnsi="Times New Roman"/>
                <w:kern w:val="0"/>
                <w:sz w:val="20"/>
                <w:u w:val="single"/>
              </w:rPr>
            </w:pPr>
          </w:p>
          <w:p w:rsidR="00344E6D" w:rsidRDefault="00C912F5" w:rsidP="00F41217">
            <w:pPr>
              <w:ind w:firstLineChars="2000" w:firstLine="6003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t>单位盖章：</w:t>
            </w:r>
          </w:p>
          <w:p w:rsidR="00344E6D" w:rsidRDefault="00C912F5">
            <w:pPr>
              <w:spacing w:line="500" w:lineRule="exact"/>
              <w:jc w:val="center"/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  <w:t>日</w:t>
            </w:r>
          </w:p>
          <w:p w:rsidR="00344E6D" w:rsidRDefault="00344E6D">
            <w:pPr>
              <w:spacing w:line="500" w:lineRule="exact"/>
              <w:jc w:val="center"/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</w:pPr>
          </w:p>
          <w:p w:rsidR="00344E6D" w:rsidRDefault="00344E6D">
            <w:pPr>
              <w:spacing w:line="500" w:lineRule="exact"/>
              <w:jc w:val="center"/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</w:pPr>
          </w:p>
          <w:p w:rsidR="00344E6D" w:rsidRDefault="00344E6D">
            <w:pPr>
              <w:spacing w:line="500" w:lineRule="exact"/>
              <w:rPr>
                <w:rFonts w:ascii="Times New Roman" w:eastAsia="楷体_GB2312" w:hAnsi="Times New Roman"/>
                <w:b/>
                <w:kern w:val="0"/>
                <w:sz w:val="30"/>
                <w:szCs w:val="30"/>
              </w:rPr>
            </w:pPr>
          </w:p>
          <w:p w:rsidR="00344E6D" w:rsidRDefault="00344E6D">
            <w:pPr>
              <w:spacing w:line="500" w:lineRule="exact"/>
              <w:jc w:val="center"/>
              <w:rPr>
                <w:rFonts w:ascii="Times New Roman" w:eastAsia="楷体_GB2312" w:hAnsi="Times New Roman"/>
                <w:b/>
                <w:kern w:val="0"/>
                <w:sz w:val="28"/>
                <w:szCs w:val="28"/>
              </w:rPr>
            </w:pPr>
          </w:p>
          <w:p w:rsidR="00344E6D" w:rsidRDefault="00C912F5" w:rsidP="00F41217">
            <w:pPr>
              <w:pStyle w:val="3"/>
              <w:ind w:left="840" w:hangingChars="300" w:hanging="840"/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备注：初评由课题负责人所在单位组织，评委不得少于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人（评委须具有副高以上专业职称或副处以上行政职务）。</w:t>
            </w:r>
          </w:p>
        </w:tc>
      </w:tr>
    </w:tbl>
    <w:tbl>
      <w:tblPr>
        <w:tblW w:w="9305" w:type="dxa"/>
        <w:tblLayout w:type="fixed"/>
        <w:tblLook w:val="04A0"/>
      </w:tblPr>
      <w:tblGrid>
        <w:gridCol w:w="9305"/>
      </w:tblGrid>
      <w:tr w:rsidR="00344E6D">
        <w:trPr>
          <w:trHeight w:val="86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6D" w:rsidRDefault="00C912F5">
            <w:pPr>
              <w:jc w:val="center"/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lastRenderedPageBreak/>
              <w:t>市社科评审委终评意见</w:t>
            </w:r>
          </w:p>
        </w:tc>
      </w:tr>
      <w:tr w:rsidR="0034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4"/>
        </w:trPr>
        <w:tc>
          <w:tcPr>
            <w:tcW w:w="9305" w:type="dxa"/>
          </w:tcPr>
          <w:p w:rsidR="00344E6D" w:rsidRDefault="00344E6D">
            <w:pPr>
              <w:spacing w:line="240" w:lineRule="exact"/>
              <w:rPr>
                <w:rFonts w:ascii="Times New Roman" w:hAnsi="Times New Roman"/>
              </w:rPr>
            </w:pPr>
          </w:p>
          <w:p w:rsidR="00344E6D" w:rsidRDefault="00C912F5">
            <w:pPr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>市社科评审委评审结论</w:t>
            </w: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>:</w:t>
            </w:r>
          </w:p>
          <w:p w:rsidR="00344E6D" w:rsidRDefault="00344E6D">
            <w:pPr>
              <w:spacing w:line="240" w:lineRule="exact"/>
              <w:rPr>
                <w:rFonts w:ascii="Times New Roman" w:hAnsi="Times New Roman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344E6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  <w:p w:rsidR="00344E6D" w:rsidRDefault="00C912F5" w:rsidP="00F41217">
            <w:pPr>
              <w:spacing w:line="400" w:lineRule="exact"/>
              <w:ind w:firstLineChars="400" w:firstLine="1201"/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>市社科评审委专家组负责人签名：</w:t>
            </w:r>
          </w:p>
          <w:p w:rsidR="00344E6D" w:rsidRDefault="00C912F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344E6D" w:rsidRDefault="00344E6D">
            <w:pPr>
              <w:spacing w:line="240" w:lineRule="exact"/>
              <w:ind w:firstLineChars="2300" w:firstLine="4830"/>
              <w:rPr>
                <w:rFonts w:ascii="Times New Roman" w:hAnsi="Times New Roman"/>
                <w:u w:val="single"/>
              </w:rPr>
            </w:pPr>
          </w:p>
          <w:p w:rsidR="00344E6D" w:rsidRDefault="00C912F5">
            <w:pPr>
              <w:ind w:firstLineChars="2800" w:firstLine="5880"/>
              <w:rPr>
                <w:rFonts w:ascii="Times New Roman" w:hAnsi="Times New Roman"/>
                <w:sz w:val="10"/>
                <w:szCs w:val="10"/>
                <w:u w:val="single"/>
              </w:rPr>
            </w:pPr>
            <w:r>
              <w:rPr>
                <w:rFonts w:ascii="Times New Roman" w:hAnsi="Times New Roman"/>
              </w:rPr>
              <w:t xml:space="preserve"> ——————    </w:t>
            </w:r>
          </w:p>
          <w:p w:rsidR="00344E6D" w:rsidRDefault="00344E6D">
            <w:pPr>
              <w:spacing w:line="600" w:lineRule="exact"/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</w:p>
          <w:p w:rsidR="00344E6D" w:rsidRDefault="00C912F5" w:rsidP="00F41217">
            <w:pPr>
              <w:spacing w:line="560" w:lineRule="exact"/>
              <w:ind w:firstLineChars="1296" w:firstLine="3890"/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>益阳市社会科学成果评审委员会</w:t>
            </w:r>
          </w:p>
          <w:p w:rsidR="00344E6D" w:rsidRDefault="00C912F5" w:rsidP="00F41217">
            <w:pPr>
              <w:spacing w:line="560" w:lineRule="exact"/>
              <w:ind w:firstLineChars="1852" w:firstLine="5559"/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>（盖章）</w:t>
            </w:r>
          </w:p>
          <w:p w:rsidR="00344E6D" w:rsidRDefault="00C912F5">
            <w:pPr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 xml:space="preserve">                                            </w:t>
            </w: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>年</w:t>
            </w: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>月</w:t>
            </w: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sz w:val="30"/>
                <w:szCs w:val="30"/>
              </w:rPr>
              <w:t>日</w:t>
            </w:r>
          </w:p>
          <w:p w:rsidR="00344E6D" w:rsidRDefault="00344E6D">
            <w:pPr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</w:p>
          <w:p w:rsidR="00344E6D" w:rsidRDefault="00344E6D">
            <w:pPr>
              <w:rPr>
                <w:rFonts w:ascii="Times New Roman" w:eastAsia="楷体_GB2312" w:hAnsi="Times New Roman"/>
                <w:b/>
                <w:sz w:val="30"/>
                <w:szCs w:val="30"/>
              </w:rPr>
            </w:pPr>
          </w:p>
          <w:p w:rsidR="00344E6D" w:rsidRDefault="00C912F5" w:rsidP="00F41217">
            <w:pPr>
              <w:pStyle w:val="3"/>
              <w:ind w:left="840" w:hangingChars="300" w:hanging="84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备注：评议意见（对课题在本领域研究水平、理论与实践价值等方面给予公正评价，写明是否同意结题）</w:t>
            </w:r>
          </w:p>
          <w:p w:rsidR="00344E6D" w:rsidRDefault="00344E6D">
            <w:pPr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</w:tc>
      </w:tr>
    </w:tbl>
    <w:p w:rsidR="002341CB" w:rsidRDefault="002341CB">
      <w:pPr>
        <w:spacing w:line="600" w:lineRule="exact"/>
        <w:jc w:val="center"/>
        <w:rPr>
          <w:rFonts w:ascii="Times New Roman" w:eastAsia="方正仿宋简体" w:hAnsi="Times New Roman"/>
        </w:rPr>
        <w:sectPr w:rsidR="002341CB" w:rsidSect="00344E6D">
          <w:headerReference w:type="default" r:id="rId7"/>
          <w:footerReference w:type="default" r:id="rId8"/>
          <w:pgSz w:w="11906" w:h="16838"/>
          <w:pgMar w:top="1701" w:right="1587" w:bottom="1587" w:left="1587" w:header="851" w:footer="992" w:gutter="0"/>
          <w:cols w:space="425"/>
          <w:docGrid w:type="lines" w:linePitch="312"/>
        </w:sectPr>
      </w:pPr>
    </w:p>
    <w:p w:rsidR="002341CB" w:rsidRDefault="002341CB">
      <w:pPr>
        <w:spacing w:line="600" w:lineRule="exact"/>
        <w:jc w:val="center"/>
        <w:rPr>
          <w:rFonts w:ascii="Times New Roman" w:eastAsia="方正仿宋简体" w:hAnsi="Times New Roman"/>
        </w:rPr>
        <w:sectPr w:rsidR="002341CB" w:rsidSect="002341CB">
          <w:type w:val="continuous"/>
          <w:pgSz w:w="11906" w:h="16838"/>
          <w:pgMar w:top="1701" w:right="1587" w:bottom="1587" w:left="1587" w:header="851" w:footer="992" w:gutter="0"/>
          <w:cols w:space="425"/>
          <w:docGrid w:type="lines" w:linePitch="312"/>
        </w:sectPr>
      </w:pPr>
    </w:p>
    <w:p w:rsidR="002341CB" w:rsidRDefault="002341CB" w:rsidP="002341CB">
      <w:pPr>
        <w:widowControl/>
        <w:jc w:val="left"/>
        <w:textAlignment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2341CB" w:rsidRPr="00095436" w:rsidRDefault="002341CB" w:rsidP="002341CB">
      <w:pPr>
        <w:widowControl/>
        <w:jc w:val="center"/>
        <w:textAlignment w:val="center"/>
        <w:rPr>
          <w:rFonts w:ascii="方正小标宋简体" w:eastAsia="方正小标宋简体" w:hAnsi="仿宋" w:cs="仿宋"/>
          <w:color w:val="000000"/>
          <w:kern w:val="0"/>
          <w:sz w:val="44"/>
          <w:szCs w:val="44"/>
        </w:rPr>
      </w:pPr>
      <w:r w:rsidRPr="00095436">
        <w:rPr>
          <w:rFonts w:ascii="方正小标宋简体" w:eastAsia="方正小标宋简体" w:hAnsi="仿宋" w:cs="仿宋" w:hint="eastAsia"/>
          <w:color w:val="000000"/>
          <w:kern w:val="0"/>
          <w:sz w:val="44"/>
          <w:szCs w:val="44"/>
        </w:rPr>
        <w:t>202</w:t>
      </w:r>
      <w:r w:rsidR="006E3E40">
        <w:rPr>
          <w:rFonts w:ascii="方正小标宋简体" w:eastAsia="方正小标宋简体" w:hAnsi="仿宋" w:cs="仿宋" w:hint="eastAsia"/>
          <w:color w:val="000000"/>
          <w:kern w:val="0"/>
          <w:sz w:val="44"/>
          <w:szCs w:val="44"/>
        </w:rPr>
        <w:t>1</w:t>
      </w:r>
      <w:r w:rsidRPr="00095436">
        <w:rPr>
          <w:rFonts w:ascii="方正小标宋简体" w:eastAsia="方正小标宋简体" w:hAnsi="仿宋" w:cs="仿宋" w:hint="eastAsia"/>
          <w:color w:val="000000"/>
          <w:kern w:val="0"/>
          <w:sz w:val="44"/>
          <w:szCs w:val="44"/>
        </w:rPr>
        <w:t>年益阳市社科立项课题结题汇总表</w:t>
      </w:r>
    </w:p>
    <w:p w:rsidR="002341CB" w:rsidRDefault="002341CB" w:rsidP="002341CB">
      <w:pPr>
        <w:rPr>
          <w:rFonts w:ascii="仿宋" w:eastAsia="仿宋" w:hAnsi="仿宋" w:cs="仿宋"/>
          <w:b/>
          <w:color w:val="000000"/>
          <w:kern w:val="0"/>
          <w:sz w:val="40"/>
          <w:szCs w:val="40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单位（盖章）：                                联系人：                     联系电话：</w:t>
      </w:r>
    </w:p>
    <w:tbl>
      <w:tblPr>
        <w:tblW w:w="14238" w:type="dxa"/>
        <w:tblInd w:w="-257" w:type="dxa"/>
        <w:tblCellMar>
          <w:left w:w="0" w:type="dxa"/>
          <w:right w:w="0" w:type="dxa"/>
        </w:tblCellMar>
        <w:tblLook w:val="0000"/>
      </w:tblPr>
      <w:tblGrid>
        <w:gridCol w:w="672"/>
        <w:gridCol w:w="1416"/>
        <w:gridCol w:w="2016"/>
        <w:gridCol w:w="2676"/>
        <w:gridCol w:w="1452"/>
        <w:gridCol w:w="2244"/>
        <w:gridCol w:w="2577"/>
        <w:gridCol w:w="1185"/>
      </w:tblGrid>
      <w:tr w:rsidR="002341CB" w:rsidTr="002B238F">
        <w:trPr>
          <w:trHeight w:val="4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课题类型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立项编号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课题组成员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 w:rsidR="002341CB" w:rsidTr="002B238F">
        <w:trPr>
          <w:trHeight w:val="8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2341CB" w:rsidTr="002B238F">
        <w:trPr>
          <w:trHeight w:val="8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2341CB" w:rsidTr="002B238F">
        <w:trPr>
          <w:trHeight w:val="8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2341CB" w:rsidTr="002B238F">
        <w:trPr>
          <w:trHeight w:val="8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2341CB" w:rsidTr="002B238F">
        <w:trPr>
          <w:trHeight w:val="8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2341CB" w:rsidTr="002B238F">
        <w:trPr>
          <w:trHeight w:val="8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341CB" w:rsidRDefault="002341CB" w:rsidP="002B23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344E6D" w:rsidRDefault="00344E6D" w:rsidP="002341CB">
      <w:pPr>
        <w:spacing w:line="600" w:lineRule="exact"/>
        <w:rPr>
          <w:rFonts w:ascii="Times New Roman" w:eastAsia="方正仿宋简体" w:hAnsi="Times New Roman"/>
        </w:rPr>
      </w:pPr>
    </w:p>
    <w:sectPr w:rsidR="00344E6D" w:rsidSect="002341CB">
      <w:pgSz w:w="16838" w:h="11906" w:orient="landscape"/>
      <w:pgMar w:top="1587" w:right="1701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12" w:rsidRDefault="00752612" w:rsidP="00344E6D">
      <w:r>
        <w:separator/>
      </w:r>
    </w:p>
  </w:endnote>
  <w:endnote w:type="continuationSeparator" w:id="0">
    <w:p w:rsidR="00752612" w:rsidRDefault="00752612" w:rsidP="0034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6D" w:rsidRDefault="002A449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2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3E40">
      <w:rPr>
        <w:rStyle w:val="a7"/>
        <w:noProof/>
      </w:rPr>
      <w:t>6</w:t>
    </w:r>
    <w:r>
      <w:rPr>
        <w:rStyle w:val="a7"/>
      </w:rPr>
      <w:fldChar w:fldCharType="end"/>
    </w:r>
  </w:p>
  <w:p w:rsidR="00344E6D" w:rsidRDefault="002A449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12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ZZ3rvXAQAAsAMAAA4AAABkcnMvZTJvRG9jLnhtbK1TzY7TMBC+I/EO&#10;lu80adGu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1/f1OXBNYLgxuVcWXZhgsmUxtazlYb9MPHc+/aM&#10;NHvcB0Ydrj8l5r1DufPqzEacjf1sHEPUhw47XpbqEN4cE/ZWWs4VRlikmh0cZCE9LV3elL/9kvX4&#10;o2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WWd671wEAALADAAAOAAAAAAAAAAEAIAAA&#10;AB8BAABkcnMvZTJvRG9jLnhtbFBLBQYAAAAABgAGAFkBAABoBQAAAAA=&#10;" filled="f" stroked="f" strokeweight=".5pt">
          <v:textbox style="mso-fit-shape-to-text:t" inset="0,0,0,0">
            <w:txbxContent>
              <w:p w:rsidR="00344E6D" w:rsidRDefault="00344E6D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12" w:rsidRDefault="00752612" w:rsidP="00344E6D">
      <w:r>
        <w:separator/>
      </w:r>
    </w:p>
  </w:footnote>
  <w:footnote w:type="continuationSeparator" w:id="0">
    <w:p w:rsidR="00752612" w:rsidRDefault="00752612" w:rsidP="00344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6D" w:rsidRDefault="00344E6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608C54AD"/>
    <w:rsid w:val="00067ABC"/>
    <w:rsid w:val="00094EF2"/>
    <w:rsid w:val="00096408"/>
    <w:rsid w:val="000C48F6"/>
    <w:rsid w:val="000D4C64"/>
    <w:rsid w:val="000D67C2"/>
    <w:rsid w:val="000F1915"/>
    <w:rsid w:val="000F5BAC"/>
    <w:rsid w:val="000F6B8A"/>
    <w:rsid w:val="00116AFF"/>
    <w:rsid w:val="00123682"/>
    <w:rsid w:val="00161A4D"/>
    <w:rsid w:val="0016462F"/>
    <w:rsid w:val="001A13C9"/>
    <w:rsid w:val="001D2906"/>
    <w:rsid w:val="001E6ED0"/>
    <w:rsid w:val="0021358C"/>
    <w:rsid w:val="00213F73"/>
    <w:rsid w:val="002341CB"/>
    <w:rsid w:val="00235EF8"/>
    <w:rsid w:val="0023618B"/>
    <w:rsid w:val="00236F9B"/>
    <w:rsid w:val="00246892"/>
    <w:rsid w:val="00277A0D"/>
    <w:rsid w:val="002A1C93"/>
    <w:rsid w:val="002A449F"/>
    <w:rsid w:val="002C4AE5"/>
    <w:rsid w:val="002D6D74"/>
    <w:rsid w:val="002F242A"/>
    <w:rsid w:val="003141BA"/>
    <w:rsid w:val="00320117"/>
    <w:rsid w:val="00331018"/>
    <w:rsid w:val="0033325C"/>
    <w:rsid w:val="00344E6D"/>
    <w:rsid w:val="00375CEB"/>
    <w:rsid w:val="0039574B"/>
    <w:rsid w:val="003B0967"/>
    <w:rsid w:val="00406A6D"/>
    <w:rsid w:val="0042673A"/>
    <w:rsid w:val="00431A13"/>
    <w:rsid w:val="004969C5"/>
    <w:rsid w:val="004C3D67"/>
    <w:rsid w:val="00504AF3"/>
    <w:rsid w:val="00574583"/>
    <w:rsid w:val="00577DA8"/>
    <w:rsid w:val="00580388"/>
    <w:rsid w:val="00580A5E"/>
    <w:rsid w:val="005A5E5C"/>
    <w:rsid w:val="005A6103"/>
    <w:rsid w:val="005A79AF"/>
    <w:rsid w:val="005F34D4"/>
    <w:rsid w:val="0060618C"/>
    <w:rsid w:val="00637023"/>
    <w:rsid w:val="00652F33"/>
    <w:rsid w:val="00672E5E"/>
    <w:rsid w:val="006A46CE"/>
    <w:rsid w:val="006C03CB"/>
    <w:rsid w:val="006E3E40"/>
    <w:rsid w:val="006E679A"/>
    <w:rsid w:val="006E686F"/>
    <w:rsid w:val="006F4A34"/>
    <w:rsid w:val="00721D04"/>
    <w:rsid w:val="00752612"/>
    <w:rsid w:val="007544D2"/>
    <w:rsid w:val="00765446"/>
    <w:rsid w:val="007A1E5A"/>
    <w:rsid w:val="007F02B0"/>
    <w:rsid w:val="00816581"/>
    <w:rsid w:val="008456FD"/>
    <w:rsid w:val="0085189E"/>
    <w:rsid w:val="00860F61"/>
    <w:rsid w:val="00865E6E"/>
    <w:rsid w:val="00875002"/>
    <w:rsid w:val="00880316"/>
    <w:rsid w:val="00890E0F"/>
    <w:rsid w:val="0089468D"/>
    <w:rsid w:val="008E7A09"/>
    <w:rsid w:val="009468A9"/>
    <w:rsid w:val="0095013B"/>
    <w:rsid w:val="00963BDF"/>
    <w:rsid w:val="00982899"/>
    <w:rsid w:val="009F2B49"/>
    <w:rsid w:val="00A10DC1"/>
    <w:rsid w:val="00A71F6B"/>
    <w:rsid w:val="00A74686"/>
    <w:rsid w:val="00A8009D"/>
    <w:rsid w:val="00A835FF"/>
    <w:rsid w:val="00AB56EC"/>
    <w:rsid w:val="00B12340"/>
    <w:rsid w:val="00B2591C"/>
    <w:rsid w:val="00B37B8D"/>
    <w:rsid w:val="00B565BE"/>
    <w:rsid w:val="00B75769"/>
    <w:rsid w:val="00B758C4"/>
    <w:rsid w:val="00BA5E41"/>
    <w:rsid w:val="00C66429"/>
    <w:rsid w:val="00C74E5F"/>
    <w:rsid w:val="00C912F5"/>
    <w:rsid w:val="00C91769"/>
    <w:rsid w:val="00CA7880"/>
    <w:rsid w:val="00CA7C26"/>
    <w:rsid w:val="00CB3B0F"/>
    <w:rsid w:val="00CC05F6"/>
    <w:rsid w:val="00CC7AEC"/>
    <w:rsid w:val="00CD2359"/>
    <w:rsid w:val="00D53901"/>
    <w:rsid w:val="00D56846"/>
    <w:rsid w:val="00D96BF6"/>
    <w:rsid w:val="00DC1314"/>
    <w:rsid w:val="00DF17E0"/>
    <w:rsid w:val="00E16955"/>
    <w:rsid w:val="00E479F5"/>
    <w:rsid w:val="00E85BAB"/>
    <w:rsid w:val="00E96ABF"/>
    <w:rsid w:val="00E96EB6"/>
    <w:rsid w:val="00EB0AB3"/>
    <w:rsid w:val="00F41217"/>
    <w:rsid w:val="00F43BA5"/>
    <w:rsid w:val="00F6456E"/>
    <w:rsid w:val="00FA47C6"/>
    <w:rsid w:val="00FC3234"/>
    <w:rsid w:val="00FC6110"/>
    <w:rsid w:val="00FE6805"/>
    <w:rsid w:val="044C5031"/>
    <w:rsid w:val="0746335C"/>
    <w:rsid w:val="0A257693"/>
    <w:rsid w:val="0BBA0004"/>
    <w:rsid w:val="0D236D2D"/>
    <w:rsid w:val="0FF84981"/>
    <w:rsid w:val="12D84375"/>
    <w:rsid w:val="14ED725B"/>
    <w:rsid w:val="17160FC3"/>
    <w:rsid w:val="17637351"/>
    <w:rsid w:val="2096673F"/>
    <w:rsid w:val="21050624"/>
    <w:rsid w:val="217C34DD"/>
    <w:rsid w:val="21CB27F1"/>
    <w:rsid w:val="21FC70AB"/>
    <w:rsid w:val="222F3075"/>
    <w:rsid w:val="26E53FC9"/>
    <w:rsid w:val="27B209E3"/>
    <w:rsid w:val="2B3A4C37"/>
    <w:rsid w:val="35E73A1B"/>
    <w:rsid w:val="364C006F"/>
    <w:rsid w:val="3B2961E9"/>
    <w:rsid w:val="3BC33289"/>
    <w:rsid w:val="3F086BAF"/>
    <w:rsid w:val="403757A6"/>
    <w:rsid w:val="4060571D"/>
    <w:rsid w:val="415C69E6"/>
    <w:rsid w:val="426A0531"/>
    <w:rsid w:val="42BC5751"/>
    <w:rsid w:val="45A771F5"/>
    <w:rsid w:val="48BA4862"/>
    <w:rsid w:val="49AD7449"/>
    <w:rsid w:val="49E91D80"/>
    <w:rsid w:val="4BFE0FD2"/>
    <w:rsid w:val="4C0D7233"/>
    <w:rsid w:val="4CB460E9"/>
    <w:rsid w:val="4FDE27CC"/>
    <w:rsid w:val="50006957"/>
    <w:rsid w:val="51E621A8"/>
    <w:rsid w:val="52520603"/>
    <w:rsid w:val="55E106F6"/>
    <w:rsid w:val="56056368"/>
    <w:rsid w:val="59E96D32"/>
    <w:rsid w:val="5C4265CB"/>
    <w:rsid w:val="5C587A34"/>
    <w:rsid w:val="5E9A22BC"/>
    <w:rsid w:val="5FF64891"/>
    <w:rsid w:val="608C54AD"/>
    <w:rsid w:val="61215AFA"/>
    <w:rsid w:val="631346D5"/>
    <w:rsid w:val="63816A1A"/>
    <w:rsid w:val="658B6402"/>
    <w:rsid w:val="66B16871"/>
    <w:rsid w:val="687411F3"/>
    <w:rsid w:val="727346DA"/>
    <w:rsid w:val="76823464"/>
    <w:rsid w:val="777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semiHidden="0" w:unhideWhenUsed="0" w:qFormat="1"/>
    <w:lsdException w:name="Body Text Indent 3" w:semiHidden="0" w:uiPriority="0" w:unhideWhenUsed="0" w:qFormat="1"/>
    <w:lsdException w:name="Hyperlink" w:locked="0" w:semiHidden="0" w:unhideWhenUsed="0" w:qFormat="1"/>
    <w:lsdException w:name="Followed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44E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344E6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44E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344E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locked/>
    <w:rsid w:val="00344E6D"/>
    <w:pPr>
      <w:spacing w:line="400" w:lineRule="exact"/>
      <w:ind w:firstLineChars="300" w:firstLine="636"/>
    </w:pPr>
    <w:rPr>
      <w:rFonts w:eastAsia="方正仿宋简体"/>
      <w:sz w:val="24"/>
    </w:rPr>
  </w:style>
  <w:style w:type="table" w:styleId="a6">
    <w:name w:val="Table Grid"/>
    <w:basedOn w:val="a1"/>
    <w:qFormat/>
    <w:locked/>
    <w:rsid w:val="00344E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locked/>
    <w:rsid w:val="00344E6D"/>
    <w:rPr>
      <w:rFonts w:cs="Times New Roman"/>
    </w:rPr>
  </w:style>
  <w:style w:type="character" w:styleId="a8">
    <w:name w:val="FollowedHyperlink"/>
    <w:basedOn w:val="a0"/>
    <w:uiPriority w:val="99"/>
    <w:qFormat/>
    <w:rsid w:val="00344E6D"/>
    <w:rPr>
      <w:rFonts w:cs="Times New Roman"/>
      <w:color w:val="000000"/>
      <w:sz w:val="18"/>
      <w:szCs w:val="18"/>
      <w:u w:val="none"/>
    </w:rPr>
  </w:style>
  <w:style w:type="character" w:styleId="a9">
    <w:name w:val="Hyperlink"/>
    <w:basedOn w:val="a0"/>
    <w:uiPriority w:val="99"/>
    <w:qFormat/>
    <w:rsid w:val="00344E6D"/>
    <w:rPr>
      <w:rFonts w:cs="Times New Roman"/>
      <w:color w:val="000000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44E6D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44E6D"/>
    <w:rPr>
      <w:rFonts w:ascii="Calibri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344E6D"/>
    <w:rPr>
      <w:rFonts w:ascii="Calibri" w:hAnsi="Calibri" w:cs="Times New Roman"/>
      <w:sz w:val="24"/>
      <w:szCs w:val="24"/>
    </w:rPr>
  </w:style>
  <w:style w:type="character" w:customStyle="1" w:styleId="font21">
    <w:name w:val="font21"/>
    <w:basedOn w:val="a0"/>
    <w:qFormat/>
    <w:rsid w:val="00344E6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44E6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3">
    <w:name w:val="_Style 3"/>
    <w:basedOn w:val="a"/>
    <w:next w:val="a"/>
    <w:qFormat/>
    <w:rsid w:val="00344E6D"/>
    <w:pPr>
      <w:pBdr>
        <w:bottom w:val="single" w:sz="6" w:space="1" w:color="auto"/>
      </w:pBdr>
      <w:jc w:val="center"/>
    </w:pPr>
    <w:rPr>
      <w:rFonts w:ascii="Arial" w:hAnsi="Times New Roman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龙军</cp:lastModifiedBy>
  <cp:revision>9</cp:revision>
  <cp:lastPrinted>2020-10-21T07:27:00Z</cp:lastPrinted>
  <dcterms:created xsi:type="dcterms:W3CDTF">2020-10-20T09:02:00Z</dcterms:created>
  <dcterms:modified xsi:type="dcterms:W3CDTF">2021-11-03T01:25:00Z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