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69" w:rsidRDefault="00B00B69" w:rsidP="00B00B69">
      <w:pPr>
        <w:spacing w:after="0" w:line="57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B00B69" w:rsidRDefault="00B00B69" w:rsidP="00B00B69">
      <w:pPr>
        <w:tabs>
          <w:tab w:val="left" w:pos="13433"/>
        </w:tabs>
        <w:jc w:val="center"/>
        <w:rPr>
          <w:rFonts w:ascii="方正小标宋_GBK" w:eastAsia="方正小标宋_GBK" w:hAnsi="宋体" w:cs="宋体"/>
          <w:bCs/>
          <w:color w:val="000000"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color w:val="000000"/>
          <w:sz w:val="44"/>
          <w:szCs w:val="44"/>
        </w:rPr>
        <w:t>湖南省教育厅机关专家劳务费发放表</w:t>
      </w:r>
    </w:p>
    <w:p w:rsidR="00B00B69" w:rsidRDefault="00B00B69" w:rsidP="00B00B69">
      <w:pPr>
        <w:tabs>
          <w:tab w:val="left" w:pos="13433"/>
        </w:tabs>
        <w:ind w:left="93"/>
        <w:rPr>
          <w:rFonts w:ascii="等线" w:eastAsia="等线" w:hAnsi="宋体" w:cs="宋体"/>
          <w:color w:val="000000"/>
          <w:sz w:val="28"/>
          <w:szCs w:val="28"/>
        </w:rPr>
      </w:pPr>
      <w:r>
        <w:rPr>
          <w:rFonts w:ascii="等线" w:eastAsia="等线" w:hAnsi="宋体" w:cs="宋体"/>
          <w:bCs/>
          <w:color w:val="000000"/>
          <w:sz w:val="36"/>
          <w:szCs w:val="36"/>
        </w:rPr>
        <w:tab/>
      </w:r>
    </w:p>
    <w:p w:rsidR="00B00B69" w:rsidRDefault="00B00B69" w:rsidP="00B00B69">
      <w:pPr>
        <w:tabs>
          <w:tab w:val="left" w:pos="13433"/>
        </w:tabs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>时间：       年   月   日至        年   月   日，共    天                   单位：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721"/>
        <w:gridCol w:w="719"/>
        <w:gridCol w:w="1387"/>
        <w:gridCol w:w="1387"/>
        <w:gridCol w:w="1387"/>
        <w:gridCol w:w="1387"/>
        <w:gridCol w:w="1387"/>
        <w:gridCol w:w="1387"/>
        <w:gridCol w:w="2056"/>
        <w:gridCol w:w="1522"/>
        <w:gridCol w:w="1420"/>
      </w:tblGrid>
      <w:tr w:rsidR="00B00B69" w:rsidTr="00B76FCC">
        <w:trPr>
          <w:trHeight w:val="472"/>
          <w:jc w:val="center"/>
        </w:trPr>
        <w:tc>
          <w:tcPr>
            <w:tcW w:w="14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主要内容：</w:t>
            </w:r>
          </w:p>
        </w:tc>
      </w:tr>
      <w:tr w:rsidR="00B00B69" w:rsidTr="00B76FCC">
        <w:trPr>
          <w:trHeight w:val="651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应发金额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代扣个税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实发金额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应交增值税等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银行卡号</w:t>
            </w:r>
          </w:p>
        </w:tc>
      </w:tr>
      <w:tr w:rsidR="00B00B69" w:rsidTr="00B76FCC">
        <w:trPr>
          <w:trHeight w:val="462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B00B69" w:rsidTr="00B76FCC">
        <w:trPr>
          <w:trHeight w:val="356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B00B69" w:rsidTr="00B76FCC">
        <w:trPr>
          <w:trHeight w:val="42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B00B69" w:rsidTr="00B76FCC">
        <w:trPr>
          <w:trHeight w:val="651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B00B69" w:rsidTr="00B76FCC">
        <w:trPr>
          <w:trHeight w:val="50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B00B69" w:rsidTr="00B76FCC">
        <w:trPr>
          <w:trHeight w:val="651"/>
          <w:jc w:val="center"/>
        </w:trPr>
        <w:tc>
          <w:tcPr>
            <w:tcW w:w="4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sz w:val="24"/>
              </w:rPr>
              <w:t>计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B00B69" w:rsidTr="00B76FCC">
        <w:trPr>
          <w:trHeight w:val="651"/>
          <w:jc w:val="center"/>
        </w:trPr>
        <w:tc>
          <w:tcPr>
            <w:tcW w:w="14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0B69" w:rsidRDefault="00B00B69" w:rsidP="00B76F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备注：根据国家税务局要求，发放劳务费需缴纳增值税、城建税和教育费附加，其中：增值税税率为</w:t>
            </w:r>
            <w:r>
              <w:rPr>
                <w:rFonts w:ascii="宋体" w:hAnsi="宋体" w:hint="eastAsia"/>
                <w:sz w:val="24"/>
              </w:rPr>
              <w:t>3%</w:t>
            </w:r>
            <w:r>
              <w:rPr>
                <w:rFonts w:ascii="宋体" w:hAnsi="宋体" w:hint="eastAsia"/>
                <w:sz w:val="24"/>
              </w:rPr>
              <w:t>，城建税税率为</w:t>
            </w:r>
            <w:r>
              <w:rPr>
                <w:rFonts w:ascii="宋体" w:hAnsi="宋体" w:hint="eastAsia"/>
                <w:sz w:val="24"/>
              </w:rPr>
              <w:t>7%</w:t>
            </w:r>
            <w:r>
              <w:rPr>
                <w:rFonts w:ascii="宋体" w:hAnsi="宋体" w:hint="eastAsia"/>
                <w:sz w:val="24"/>
              </w:rPr>
              <w:t>，教育费附加为</w:t>
            </w:r>
          </w:p>
          <w:p w:rsidR="00B00B69" w:rsidRDefault="00B00B69" w:rsidP="00B76FCC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3%</w:t>
            </w:r>
            <w:r>
              <w:rPr>
                <w:rFonts w:ascii="宋体" w:hAnsi="宋体" w:hint="eastAsia"/>
                <w:sz w:val="24"/>
              </w:rPr>
              <w:t>，地方教育费附加</w:t>
            </w:r>
            <w:r>
              <w:rPr>
                <w:rFonts w:ascii="宋体" w:hAnsi="宋体" w:hint="eastAsia"/>
                <w:sz w:val="24"/>
              </w:rPr>
              <w:t>2%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B00B69" w:rsidTr="00B76FCC">
        <w:trPr>
          <w:trHeight w:val="435"/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B69" w:rsidRDefault="00B00B69" w:rsidP="00B76FCC"/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B69" w:rsidRDefault="00B00B69" w:rsidP="00B76FCC">
            <w:r>
              <w:rPr>
                <w:rFonts w:hint="eastAsia"/>
              </w:rPr>
              <w:t>处室负责人：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B69" w:rsidRDefault="00B00B69" w:rsidP="00B76FCC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B69" w:rsidRDefault="00B00B69" w:rsidP="00B76FCC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B69" w:rsidRDefault="00B00B69" w:rsidP="00B76FCC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B69" w:rsidRDefault="00B00B69" w:rsidP="00B76FCC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B69" w:rsidRDefault="00B00B69" w:rsidP="00B76FCC"/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B69" w:rsidRDefault="00B00B69" w:rsidP="00B76FCC"/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B69" w:rsidRDefault="00B00B69" w:rsidP="00B76FCC">
            <w:r>
              <w:rPr>
                <w:rFonts w:hint="eastAsia"/>
              </w:rPr>
              <w:t>制表人：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B69" w:rsidRDefault="00B00B69" w:rsidP="00B76FCC"/>
        </w:tc>
      </w:tr>
    </w:tbl>
    <w:p w:rsidR="004358AB" w:rsidRDefault="004358AB" w:rsidP="00D31D50">
      <w:pPr>
        <w:spacing w:line="220" w:lineRule="atLeast"/>
      </w:pPr>
    </w:p>
    <w:sectPr w:rsidR="004358AB" w:rsidSect="00B00B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562" w:rsidRDefault="00F24562" w:rsidP="00B00B69">
      <w:pPr>
        <w:spacing w:after="0"/>
      </w:pPr>
      <w:r>
        <w:separator/>
      </w:r>
    </w:p>
  </w:endnote>
  <w:endnote w:type="continuationSeparator" w:id="0">
    <w:p w:rsidR="00F24562" w:rsidRDefault="00F24562" w:rsidP="00B00B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562" w:rsidRDefault="00F24562" w:rsidP="00B00B69">
      <w:pPr>
        <w:spacing w:after="0"/>
      </w:pPr>
      <w:r>
        <w:separator/>
      </w:r>
    </w:p>
  </w:footnote>
  <w:footnote w:type="continuationSeparator" w:id="0">
    <w:p w:rsidR="00F24562" w:rsidRDefault="00F24562" w:rsidP="00B00B6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F45B7"/>
    <w:rsid w:val="00323B43"/>
    <w:rsid w:val="003D37D8"/>
    <w:rsid w:val="00426133"/>
    <w:rsid w:val="004358AB"/>
    <w:rsid w:val="008B7726"/>
    <w:rsid w:val="00B00B69"/>
    <w:rsid w:val="00D31D50"/>
    <w:rsid w:val="00F2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0B6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0B6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0B6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0B6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欧阳宇</cp:lastModifiedBy>
  <cp:revision>2</cp:revision>
  <dcterms:created xsi:type="dcterms:W3CDTF">2008-09-11T17:20:00Z</dcterms:created>
  <dcterms:modified xsi:type="dcterms:W3CDTF">2020-07-06T02:04:00Z</dcterms:modified>
</cp:coreProperties>
</file>